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1F0D7" w14:textId="01F34819" w:rsidR="00BC3256" w:rsidRDefault="00BC3256" w:rsidP="00BC3256">
      <w:pPr>
        <w:jc w:val="center"/>
        <w:rPr>
          <w:rFonts w:eastAsia="Times New Roman"/>
          <w:sz w:val="24"/>
          <w:szCs w:val="24"/>
        </w:rPr>
      </w:pPr>
      <w:r>
        <w:rPr>
          <w:rFonts w:eastAsia="Times New Roman"/>
          <w:sz w:val="24"/>
          <w:szCs w:val="24"/>
        </w:rPr>
        <w:t>Onderstaande brief gaarne ondertekenen en inleveren</w:t>
      </w:r>
    </w:p>
    <w:p w14:paraId="6D8138BA" w14:textId="77777777" w:rsidR="00BC3256" w:rsidRDefault="00BC3256" w:rsidP="00BC3256">
      <w:pPr>
        <w:jc w:val="center"/>
        <w:rPr>
          <w:rFonts w:eastAsia="Times New Roman"/>
          <w:sz w:val="24"/>
          <w:szCs w:val="24"/>
        </w:rPr>
      </w:pPr>
      <w:r>
        <w:rPr>
          <w:rFonts w:eastAsia="Times New Roman"/>
          <w:sz w:val="24"/>
          <w:szCs w:val="24"/>
        </w:rPr>
        <w:t xml:space="preserve">via email </w:t>
      </w:r>
      <w:hyperlink r:id="rId8" w:history="1">
        <w:r w:rsidRPr="006E1A4A">
          <w:rPr>
            <w:rStyle w:val="Hyperlink"/>
            <w:rFonts w:eastAsia="Times New Roman"/>
            <w:sz w:val="24"/>
            <w:szCs w:val="24"/>
          </w:rPr>
          <w:t>delftbereikbaar2024@gmail.com</w:t>
        </w:r>
      </w:hyperlink>
      <w:r>
        <w:rPr>
          <w:rFonts w:eastAsia="Times New Roman"/>
          <w:sz w:val="24"/>
          <w:szCs w:val="24"/>
        </w:rPr>
        <w:t xml:space="preserve"> of post </w:t>
      </w:r>
      <w:proofErr w:type="spellStart"/>
      <w:r>
        <w:rPr>
          <w:rFonts w:eastAsia="Times New Roman"/>
          <w:sz w:val="24"/>
          <w:szCs w:val="24"/>
        </w:rPr>
        <w:t>Koornmarkt</w:t>
      </w:r>
      <w:proofErr w:type="spellEnd"/>
      <w:r>
        <w:rPr>
          <w:rFonts w:eastAsia="Times New Roman"/>
          <w:sz w:val="24"/>
          <w:szCs w:val="24"/>
        </w:rPr>
        <w:t xml:space="preserve"> 91</w:t>
      </w:r>
    </w:p>
    <w:p w14:paraId="2651A523" w14:textId="77777777" w:rsidR="001C4C77" w:rsidRDefault="001C4C77" w:rsidP="00BC3256">
      <w:pPr>
        <w:rPr>
          <w:rFonts w:eastAsia="Times New Roman"/>
          <w:sz w:val="24"/>
          <w:szCs w:val="24"/>
        </w:rPr>
      </w:pPr>
    </w:p>
    <w:p w14:paraId="2EA272C6" w14:textId="71640CF2" w:rsidR="00BC3256" w:rsidRPr="0000207B" w:rsidRDefault="00BC3256" w:rsidP="00BC3256">
      <w:pPr>
        <w:rPr>
          <w:rFonts w:eastAsia="Times New Roman"/>
          <w:sz w:val="24"/>
          <w:szCs w:val="24"/>
        </w:rPr>
      </w:pPr>
      <w:r w:rsidRPr="0000207B">
        <w:rPr>
          <w:rFonts w:eastAsia="Times New Roman"/>
          <w:sz w:val="24"/>
          <w:szCs w:val="24"/>
        </w:rPr>
        <w:t>Geacht College van Burgemeester en Wethouders Gemeenteraad:</w:t>
      </w:r>
    </w:p>
    <w:p w14:paraId="61699D3F" w14:textId="28F78B87" w:rsidR="00BC3256" w:rsidRPr="0000207B" w:rsidRDefault="00BC3256" w:rsidP="00BC3256">
      <w:pPr>
        <w:rPr>
          <w:rFonts w:eastAsia="Times New Roman"/>
          <w:sz w:val="24"/>
          <w:szCs w:val="24"/>
        </w:rPr>
      </w:pPr>
      <w:r w:rsidRPr="0000207B">
        <w:rPr>
          <w:rFonts w:eastAsia="Times New Roman"/>
          <w:sz w:val="24"/>
          <w:szCs w:val="24"/>
        </w:rPr>
        <w:t>A</w:t>
      </w:r>
      <w:r>
        <w:rPr>
          <w:rFonts w:eastAsia="Times New Roman"/>
          <w:sz w:val="24"/>
          <w:szCs w:val="24"/>
        </w:rPr>
        <w:t>l</w:t>
      </w:r>
      <w:r w:rsidRPr="0000207B">
        <w:rPr>
          <w:rFonts w:eastAsia="Times New Roman"/>
          <w:sz w:val="24"/>
          <w:szCs w:val="24"/>
        </w:rPr>
        <w:t>s Delftse ondernemer wil ik uw aandacht vestigen op het onderstaande:</w:t>
      </w:r>
    </w:p>
    <w:p w14:paraId="5D8DC4A4" w14:textId="77777777" w:rsidR="00BC3256" w:rsidRPr="0000207B" w:rsidRDefault="00BC3256" w:rsidP="00BC3256">
      <w:pPr>
        <w:jc w:val="both"/>
        <w:rPr>
          <w:sz w:val="24"/>
          <w:szCs w:val="24"/>
        </w:rPr>
      </w:pPr>
      <w:r w:rsidRPr="0000207B">
        <w:rPr>
          <w:sz w:val="24"/>
          <w:szCs w:val="24"/>
        </w:rPr>
        <w:t xml:space="preserve">Het College werkt momenteel aan het autoluw-plus maken van het zuidwestelijke deel van de binnenstad. </w:t>
      </w:r>
      <w:r w:rsidRPr="0000207B">
        <w:rPr>
          <w:rFonts w:eastAsia="Times New Roman"/>
          <w:sz w:val="24"/>
          <w:szCs w:val="24"/>
        </w:rPr>
        <w:t xml:space="preserve">Om dit voor elkaar te krijgen wil het op korte termijn in absolute zin 480 parkeerplaatsen opheffen. </w:t>
      </w:r>
      <w:r w:rsidRPr="0000207B">
        <w:rPr>
          <w:sz w:val="24"/>
          <w:szCs w:val="24"/>
        </w:rPr>
        <w:t xml:space="preserve">In 2040 moeten er nog eens 1500 parkeerplaatsen op straat verdwenen zijn. </w:t>
      </w:r>
      <w:r w:rsidRPr="0000207B">
        <w:rPr>
          <w:rFonts w:eastAsia="Times New Roman"/>
          <w:sz w:val="24"/>
          <w:szCs w:val="24"/>
        </w:rPr>
        <w:t xml:space="preserve">Bewoners krijgen als alternatief een optie op een plek in een parkeergarage aangeboden. Dit gaat ten koste van de parkeercapaciteit voor </w:t>
      </w:r>
      <w:r>
        <w:rPr>
          <w:rFonts w:eastAsia="Times New Roman"/>
          <w:sz w:val="24"/>
          <w:szCs w:val="24"/>
        </w:rPr>
        <w:t xml:space="preserve">onze </w:t>
      </w:r>
      <w:r w:rsidRPr="0000207B">
        <w:rPr>
          <w:rFonts w:eastAsia="Times New Roman"/>
          <w:sz w:val="24"/>
          <w:szCs w:val="24"/>
        </w:rPr>
        <w:t xml:space="preserve">bezoekers/klanten en daarmee de toekomst van onze winkels en bedrijven. </w:t>
      </w:r>
      <w:r w:rsidRPr="0000207B">
        <w:rPr>
          <w:sz w:val="24"/>
          <w:szCs w:val="24"/>
        </w:rPr>
        <w:t>Dit terwijl in het Mobiliteitsprogramma 2040 van de gemeente Delft (p. 34) expliciet staat: 'de parkeergarages zijn primair bedoeld voor het parkeren van bezoekers (aan de binnenstad) van Delft'.</w:t>
      </w:r>
    </w:p>
    <w:p w14:paraId="60A12F23" w14:textId="77777777" w:rsidR="00BC3256" w:rsidRPr="0000207B" w:rsidRDefault="00BC3256" w:rsidP="00BC3256">
      <w:pPr>
        <w:jc w:val="both"/>
        <w:rPr>
          <w:rFonts w:eastAsia="Times New Roman"/>
          <w:sz w:val="24"/>
          <w:szCs w:val="24"/>
        </w:rPr>
      </w:pPr>
      <w:r w:rsidRPr="0000207B">
        <w:rPr>
          <w:rFonts w:eastAsia="Times New Roman"/>
          <w:sz w:val="24"/>
          <w:szCs w:val="24"/>
        </w:rPr>
        <w:t>Delft heeft als winkelstad een regionale functie. Veel bezoekers, bijvoorbeeld uit het Westland, Pijnacker en Nootdorp komen vooral op zaterdag, -</w:t>
      </w:r>
      <w:r w:rsidRPr="0000207B">
        <w:rPr>
          <w:b/>
          <w:bCs/>
          <w:sz w:val="24"/>
          <w:szCs w:val="24"/>
        </w:rPr>
        <w:t>dé</w:t>
      </w:r>
      <w:r w:rsidRPr="0000207B">
        <w:rPr>
          <w:rFonts w:eastAsia="Times New Roman"/>
          <w:sz w:val="24"/>
          <w:szCs w:val="24"/>
        </w:rPr>
        <w:t xml:space="preserve"> belangrijkste dag voor ons als ondernemers, met de auto naar Delft voor boodschappen. Uit recente tellingen blijkt dat er nu al weinig tot geen garageplaatsen beschikbaar zijn. Hoe ziet u dat voor zich als </w:t>
      </w:r>
      <w:r>
        <w:rPr>
          <w:rFonts w:eastAsia="Times New Roman"/>
          <w:sz w:val="24"/>
          <w:szCs w:val="24"/>
        </w:rPr>
        <w:t xml:space="preserve">straks </w:t>
      </w:r>
      <w:r w:rsidRPr="0000207B">
        <w:rPr>
          <w:rFonts w:eastAsia="Times New Roman"/>
          <w:sz w:val="24"/>
          <w:szCs w:val="24"/>
        </w:rPr>
        <w:t>ook veel bewoners uit het autoluw-plus gebied hun auto in de garages moeten parkeren?. Als ondernemer ben ik meer dan bezorgd dat bezoekers/klanten Delft zullen mijden en doorrijden naar steden zoals Zoetermeer of Leidschendam waar het</w:t>
      </w:r>
      <w:r>
        <w:rPr>
          <w:rFonts w:eastAsia="Times New Roman"/>
          <w:sz w:val="24"/>
          <w:szCs w:val="24"/>
        </w:rPr>
        <w:t xml:space="preserve"> wel</w:t>
      </w:r>
      <w:r w:rsidRPr="0000207B">
        <w:rPr>
          <w:rFonts w:eastAsia="Times New Roman"/>
          <w:sz w:val="24"/>
          <w:szCs w:val="24"/>
        </w:rPr>
        <w:t xml:space="preserve"> gemakkelijk parkeren is. </w:t>
      </w:r>
    </w:p>
    <w:p w14:paraId="0F8E57E0" w14:textId="77777777" w:rsidR="00BC3256" w:rsidRDefault="00BC3256" w:rsidP="00BC3256">
      <w:pPr>
        <w:jc w:val="both"/>
        <w:rPr>
          <w:rFonts w:eastAsia="Times New Roman"/>
          <w:sz w:val="24"/>
          <w:szCs w:val="24"/>
        </w:rPr>
      </w:pPr>
      <w:r w:rsidRPr="0000207B">
        <w:rPr>
          <w:rFonts w:eastAsia="Times New Roman"/>
          <w:sz w:val="24"/>
          <w:szCs w:val="24"/>
        </w:rPr>
        <w:t>Opvallend is dat wij niet door de Gemeente, maar door de Belangenverenigingen zijn geïnformeerd over de plannen die de Gemeente heeft 'bedacht' om een niet nader omschreven kwaliteitsimpuls voor de binnenstad te bewerkstelligen. Ondernemers verwachten dat de Gemeente er</w:t>
      </w:r>
      <w:r>
        <w:rPr>
          <w:rFonts w:eastAsia="Times New Roman"/>
          <w:sz w:val="24"/>
          <w:szCs w:val="24"/>
        </w:rPr>
        <w:t>,</w:t>
      </w:r>
      <w:r w:rsidRPr="0000207B">
        <w:rPr>
          <w:rFonts w:eastAsia="Times New Roman"/>
          <w:sz w:val="24"/>
          <w:szCs w:val="24"/>
        </w:rPr>
        <w:t xml:space="preserve"> in goed overleg</w:t>
      </w:r>
      <w:r>
        <w:rPr>
          <w:rFonts w:eastAsia="Times New Roman"/>
          <w:sz w:val="24"/>
          <w:szCs w:val="24"/>
        </w:rPr>
        <w:t>,</w:t>
      </w:r>
      <w:r w:rsidRPr="0000207B">
        <w:rPr>
          <w:rFonts w:eastAsia="Times New Roman"/>
          <w:sz w:val="24"/>
          <w:szCs w:val="24"/>
        </w:rPr>
        <w:t xml:space="preserve"> voor zorgt dat de binnenstad van Delft aantrekkelijker wordt om te ondernemen en te bezoeken. Daarom verzoeken wij u:</w:t>
      </w:r>
    </w:p>
    <w:p w14:paraId="0D25F5FC" w14:textId="77777777" w:rsidR="00BC3256" w:rsidRPr="0000207B" w:rsidRDefault="00BC3256" w:rsidP="00BC3256">
      <w:pPr>
        <w:ind w:left="567" w:right="425"/>
        <w:jc w:val="both"/>
        <w:rPr>
          <w:b/>
          <w:bCs/>
          <w:i/>
          <w:iCs/>
          <w:sz w:val="24"/>
          <w:szCs w:val="24"/>
        </w:rPr>
      </w:pPr>
      <w:r>
        <w:rPr>
          <w:b/>
          <w:bCs/>
          <w:i/>
          <w:iCs/>
          <w:sz w:val="24"/>
          <w:szCs w:val="24"/>
        </w:rPr>
        <w:t>E</w:t>
      </w:r>
      <w:r w:rsidRPr="0000207B">
        <w:rPr>
          <w:b/>
          <w:bCs/>
          <w:i/>
          <w:iCs/>
          <w:sz w:val="24"/>
          <w:szCs w:val="24"/>
        </w:rPr>
        <w:t xml:space="preserve">erst een integrale visie met een heldere definitie van kwaliteit voor de inrichting van de binnenstad te ontwikkelen, inclusief aandacht voor de economie van de binnenstad alvorens de Autoluw-Plus zones verder uit te breiden. </w:t>
      </w:r>
    </w:p>
    <w:p w14:paraId="6FE43CCD" w14:textId="1C4D0690" w:rsidR="0031009B" w:rsidRDefault="00BC3256" w:rsidP="0031009B">
      <w:pPr>
        <w:jc w:val="both"/>
        <w:rPr>
          <w:rFonts w:eastAsia="Times New Roman"/>
          <w:sz w:val="24"/>
          <w:szCs w:val="24"/>
        </w:rPr>
      </w:pPr>
      <w:r w:rsidRPr="0000207B">
        <w:rPr>
          <w:rFonts w:eastAsia="Times New Roman"/>
          <w:sz w:val="24"/>
          <w:szCs w:val="24"/>
        </w:rPr>
        <w:t xml:space="preserve">Wij hebben zware jaren achter de rug, Corona heeft veel van de bedrijven gevraagd. Het verminderen van de parkeercapaciteit </w:t>
      </w:r>
      <w:r>
        <w:rPr>
          <w:rFonts w:eastAsia="Times New Roman"/>
          <w:sz w:val="24"/>
          <w:szCs w:val="24"/>
        </w:rPr>
        <w:t xml:space="preserve">in de binnenstad </w:t>
      </w:r>
      <w:r w:rsidRPr="0000207B">
        <w:rPr>
          <w:rFonts w:eastAsia="Times New Roman"/>
          <w:sz w:val="24"/>
          <w:szCs w:val="24"/>
        </w:rPr>
        <w:t>is een nieuwe bedreiging voor ons</w:t>
      </w:r>
      <w:r>
        <w:rPr>
          <w:rFonts w:eastAsia="Times New Roman"/>
          <w:sz w:val="24"/>
          <w:szCs w:val="24"/>
        </w:rPr>
        <w:t xml:space="preserve">. </w:t>
      </w:r>
      <w:r w:rsidRPr="0000207B">
        <w:rPr>
          <w:rFonts w:eastAsia="Times New Roman"/>
          <w:sz w:val="24"/>
          <w:szCs w:val="24"/>
        </w:rPr>
        <w:t>In de hoop dat u ons helpt het hoofd boven water te houden</w:t>
      </w:r>
    </w:p>
    <w:p w14:paraId="7F518E09" w14:textId="77777777" w:rsidR="0031009B" w:rsidRDefault="0031009B" w:rsidP="0031009B">
      <w:pPr>
        <w:jc w:val="both"/>
        <w:rPr>
          <w:rFonts w:eastAsia="Times New Roman"/>
          <w:sz w:val="24"/>
          <w:szCs w:val="24"/>
        </w:rPr>
      </w:pPr>
    </w:p>
    <w:p w14:paraId="300A17CC" w14:textId="29A44619" w:rsidR="0031009B" w:rsidRPr="00446FD9" w:rsidRDefault="0031009B" w:rsidP="0031009B">
      <w:pPr>
        <w:jc w:val="both"/>
        <w:rPr>
          <w:b/>
          <w:bCs/>
          <w:i/>
          <w:iCs/>
          <w:sz w:val="32"/>
          <w:szCs w:val="24"/>
        </w:rPr>
      </w:pPr>
      <w:r>
        <w:rPr>
          <w:b/>
          <w:bCs/>
          <w:i/>
          <w:iCs/>
          <w:noProof/>
          <w:sz w:val="32"/>
          <w:szCs w:val="24"/>
        </w:rPr>
        <mc:AlternateContent>
          <mc:Choice Requires="wps">
            <w:drawing>
              <wp:anchor distT="0" distB="0" distL="114300" distR="114300" simplePos="0" relativeHeight="251661312" behindDoc="0" locked="0" layoutInCell="1" allowOverlap="1" wp14:anchorId="2A6FAA9B" wp14:editId="4C1F3A11">
                <wp:simplePos x="0" y="0"/>
                <wp:positionH relativeFrom="column">
                  <wp:posOffset>3645535</wp:posOffset>
                </wp:positionH>
                <wp:positionV relativeFrom="paragraph">
                  <wp:posOffset>344170</wp:posOffset>
                </wp:positionV>
                <wp:extent cx="2505075" cy="1057275"/>
                <wp:effectExtent l="0" t="0" r="28575" b="28575"/>
                <wp:wrapNone/>
                <wp:docPr id="1" name="Rechthoek 1"/>
                <wp:cNvGraphicFramePr/>
                <a:graphic xmlns:a="http://schemas.openxmlformats.org/drawingml/2006/main">
                  <a:graphicData uri="http://schemas.microsoft.com/office/word/2010/wordprocessingShape">
                    <wps:wsp>
                      <wps:cNvSpPr/>
                      <wps:spPr>
                        <a:xfrm>
                          <a:off x="0" y="0"/>
                          <a:ext cx="2505075" cy="1057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050A7" id="Rechthoek 1" o:spid="_x0000_s1026" style="position:absolute;margin-left:287.05pt;margin-top:27.1pt;width:197.2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xsfAIAAIcFAAAOAAAAZHJzL2Uyb0RvYy54bWysVE1v2zAMvQ/YfxB0X20HzboFdYqgRYcB&#10;RVu0HXpWZCk2IIsapcTJfv0o+SNdV2zAsBwUUiSfyGeS5xf71rCdQt+ALXlxknOmrISqsZuSf3u6&#10;/vCJMx+ErYQBq0p+UJ5fLN+/O+/cQs2gBlMpZARi/aJzJa9DcIss87JWrfAn4JQlowZsRSAVN1mF&#10;oiP01mSzPP+YdYCVQ5DKe7q96o18mfC1VjLcae1VYKbklFtIJ6ZzHc9seS4WGxSubuSQhviHLFrR&#10;WHp0groSQbAtNr9BtY1E8KDDiYQ2A60bqVINVE2Rv6rmsRZOpVqIHO8mmvz/g5W3u0d3j0RD5/zC&#10;kxir2Gts4z/lx/aJrMNEltoHJulyNs/n+dmcM0m2Ip+fzUghnOwY7tCHLwpaFoWSI32NRJLY3fjQ&#10;u44u8TUPpqmuG2OSEjtAXRpkO0Hfbr0pBvBfvIz9W2DYvxFIOcbI7FhzksLBqIhn7IPSrKlilSnh&#10;1I7HZISUyoaiN9WiUn2O85x+Y5Zj+omQBBiRNVU3YQ8Ao2cPMmL39Az+MVSlbp6C8z8l1gdPEell&#10;sGEKbhsL+BaAoaqGl3v/kaSemsjSGqrDPTKEfpa8k9cNfd4b4cO9QBoeGjNaCOGODm2gKzkMEmc1&#10;4I+37qM/9TRZOetoGEvuv28FKs7MV0vd/rk4PY3Tm5RTajVS8KVl/dJit+0lUM8UtHqcTGL0D2YU&#10;NUL7THtjFV8lk7CS3i65DDgql6FfErR5pFqtkhtNrBPhxj46GcEjq7F9n/bPAt3Q44HG4xbGwRWL&#10;V63e+8ZIC6ttAN2kOTjyOvBN054aZ9hMcZ281JPXcX8ufwIAAP//AwBQSwMEFAAGAAgAAAAhANSs&#10;a8HfAAAACgEAAA8AAABkcnMvZG93bnJldi54bWxMj01PwzAMhu9I/IfISNxYsmi0W2k68SFAcGMM&#10;zl4T2orGqZpsK/x6zAlutvzo9fOW68n34uDG2AUyMJ8pEI7qYDtqDGxf7y+WIGJCstgHcga+XIR1&#10;dXpSYmHDkV7cYZMawSEUCzTQpjQUUsa6dR7jLAyO+PYRRo+J17GRdsQjh/teaqUy6bEj/tDi4G5b&#10;V39u9t6Af6ab4e1RodfZ03f09UN+170bc342XV+BSG5KfzD86rM6VOy0C3uyUfQGLvPFnFEeFhoE&#10;A6tsmYHYGdBa5SCrUv6vUP0AAAD//wMAUEsBAi0AFAAGAAgAAAAhALaDOJL+AAAA4QEAABMAAAAA&#10;AAAAAAAAAAAAAAAAAFtDb250ZW50X1R5cGVzXS54bWxQSwECLQAUAAYACAAAACEAOP0h/9YAAACU&#10;AQAACwAAAAAAAAAAAAAAAAAvAQAAX3JlbHMvLnJlbHNQSwECLQAUAAYACAAAACEARx1sbHwCAACH&#10;BQAADgAAAAAAAAAAAAAAAAAuAgAAZHJzL2Uyb0RvYy54bWxQSwECLQAUAAYACAAAACEA1Kxrwd8A&#10;AAAKAQAADwAAAAAAAAAAAAAAAADWBAAAZHJzL2Rvd25yZXYueG1sUEsFBgAAAAAEAAQA8wAAAOIF&#10;AAAAAA==&#10;" fillcolor="white [3212]" strokecolor="black [3213]" strokeweight="1pt"/>
            </w:pict>
          </mc:Fallback>
        </mc:AlternateContent>
      </w:r>
      <w:r w:rsidR="00BC3256" w:rsidRPr="00446FD9">
        <w:rPr>
          <w:b/>
          <w:bCs/>
          <w:i/>
          <w:iCs/>
          <w:sz w:val="32"/>
          <w:szCs w:val="24"/>
        </w:rPr>
        <w:t>Naam</w:t>
      </w:r>
      <w:r w:rsidR="00BC3256" w:rsidRPr="00446FD9">
        <w:rPr>
          <w:b/>
          <w:bCs/>
          <w:i/>
          <w:iCs/>
          <w:sz w:val="32"/>
          <w:szCs w:val="24"/>
        </w:rPr>
        <w:tab/>
      </w:r>
      <w:r>
        <w:rPr>
          <w:b/>
          <w:bCs/>
          <w:i/>
          <w:iCs/>
          <w:sz w:val="32"/>
          <w:szCs w:val="24"/>
        </w:rPr>
        <w:tab/>
      </w:r>
      <w:r w:rsidR="00BC3256" w:rsidRPr="00446FD9">
        <w:rPr>
          <w:b/>
          <w:bCs/>
          <w:i/>
          <w:iCs/>
          <w:sz w:val="32"/>
          <w:szCs w:val="24"/>
        </w:rPr>
        <w:t>:</w:t>
      </w:r>
      <w:r>
        <w:rPr>
          <w:b/>
          <w:bCs/>
          <w:i/>
          <w:iCs/>
          <w:sz w:val="32"/>
          <w:szCs w:val="24"/>
        </w:rPr>
        <w:tab/>
      </w:r>
      <w:r>
        <w:rPr>
          <w:b/>
          <w:bCs/>
          <w:i/>
          <w:iCs/>
          <w:sz w:val="32"/>
          <w:szCs w:val="24"/>
        </w:rPr>
        <w:tab/>
      </w:r>
      <w:r>
        <w:rPr>
          <w:b/>
          <w:bCs/>
          <w:i/>
          <w:iCs/>
          <w:sz w:val="32"/>
          <w:szCs w:val="24"/>
        </w:rPr>
        <w:tab/>
      </w:r>
      <w:r>
        <w:rPr>
          <w:b/>
          <w:bCs/>
          <w:i/>
          <w:iCs/>
          <w:sz w:val="32"/>
          <w:szCs w:val="24"/>
        </w:rPr>
        <w:tab/>
      </w:r>
      <w:r>
        <w:rPr>
          <w:b/>
          <w:bCs/>
          <w:i/>
          <w:iCs/>
          <w:sz w:val="32"/>
          <w:szCs w:val="24"/>
        </w:rPr>
        <w:tab/>
      </w:r>
      <w:r w:rsidRPr="00446FD9">
        <w:rPr>
          <w:b/>
          <w:bCs/>
          <w:i/>
          <w:iCs/>
          <w:sz w:val="32"/>
          <w:szCs w:val="24"/>
        </w:rPr>
        <w:t>H</w:t>
      </w:r>
      <w:r>
        <w:rPr>
          <w:b/>
          <w:bCs/>
          <w:i/>
          <w:iCs/>
          <w:sz w:val="32"/>
          <w:szCs w:val="24"/>
        </w:rPr>
        <w:t>andtekening</w:t>
      </w:r>
    </w:p>
    <w:p w14:paraId="306F4E70" w14:textId="6EC63BB6" w:rsidR="00BC3256" w:rsidRPr="00446FD9" w:rsidRDefault="00BC3256" w:rsidP="00BC3256">
      <w:pPr>
        <w:tabs>
          <w:tab w:val="left" w:pos="1843"/>
        </w:tabs>
        <w:rPr>
          <w:b/>
          <w:bCs/>
          <w:i/>
          <w:iCs/>
          <w:sz w:val="32"/>
          <w:szCs w:val="24"/>
        </w:rPr>
      </w:pPr>
      <w:r w:rsidRPr="00446FD9">
        <w:rPr>
          <w:b/>
          <w:bCs/>
          <w:i/>
          <w:iCs/>
          <w:sz w:val="32"/>
          <w:szCs w:val="24"/>
        </w:rPr>
        <w:t>Functie</w:t>
      </w:r>
      <w:r>
        <w:rPr>
          <w:b/>
          <w:bCs/>
          <w:i/>
          <w:iCs/>
          <w:sz w:val="32"/>
          <w:szCs w:val="24"/>
        </w:rPr>
        <w:tab/>
      </w:r>
      <w:r w:rsidR="0031009B">
        <w:rPr>
          <w:b/>
          <w:bCs/>
          <w:i/>
          <w:iCs/>
          <w:sz w:val="32"/>
          <w:szCs w:val="24"/>
        </w:rPr>
        <w:tab/>
      </w:r>
      <w:r w:rsidRPr="00446FD9">
        <w:rPr>
          <w:b/>
          <w:bCs/>
          <w:i/>
          <w:iCs/>
          <w:sz w:val="32"/>
          <w:szCs w:val="24"/>
        </w:rPr>
        <w:t>:</w:t>
      </w:r>
      <w:r w:rsidRPr="00446FD9">
        <w:rPr>
          <w:b/>
          <w:bCs/>
          <w:i/>
          <w:iCs/>
          <w:sz w:val="32"/>
          <w:szCs w:val="24"/>
        </w:rPr>
        <w:tab/>
      </w:r>
    </w:p>
    <w:p w14:paraId="3920FD19" w14:textId="45EDA68F" w:rsidR="00BC3256" w:rsidRPr="00446FD9" w:rsidRDefault="0031009B" w:rsidP="00BC3256">
      <w:pPr>
        <w:tabs>
          <w:tab w:val="left" w:pos="1843"/>
        </w:tabs>
        <w:rPr>
          <w:b/>
          <w:bCs/>
          <w:i/>
          <w:iCs/>
          <w:sz w:val="32"/>
          <w:szCs w:val="24"/>
        </w:rPr>
      </w:pPr>
      <w:r>
        <w:rPr>
          <w:b/>
          <w:bCs/>
          <w:i/>
          <w:iCs/>
          <w:sz w:val="32"/>
          <w:szCs w:val="24"/>
        </w:rPr>
        <w:t>B</w:t>
      </w:r>
      <w:r w:rsidR="00BC3256" w:rsidRPr="00446FD9">
        <w:rPr>
          <w:b/>
          <w:bCs/>
          <w:i/>
          <w:iCs/>
          <w:sz w:val="32"/>
          <w:szCs w:val="24"/>
        </w:rPr>
        <w:t>edrijf</w:t>
      </w:r>
      <w:r>
        <w:rPr>
          <w:b/>
          <w:bCs/>
          <w:i/>
          <w:iCs/>
          <w:sz w:val="32"/>
          <w:szCs w:val="24"/>
        </w:rPr>
        <w:t>snaam</w:t>
      </w:r>
      <w:r>
        <w:rPr>
          <w:b/>
          <w:bCs/>
          <w:i/>
          <w:iCs/>
          <w:sz w:val="32"/>
          <w:szCs w:val="24"/>
        </w:rPr>
        <w:tab/>
      </w:r>
      <w:r>
        <w:rPr>
          <w:b/>
          <w:bCs/>
          <w:i/>
          <w:iCs/>
          <w:sz w:val="32"/>
          <w:szCs w:val="24"/>
        </w:rPr>
        <w:tab/>
      </w:r>
      <w:r w:rsidR="00BC3256" w:rsidRPr="00446FD9">
        <w:rPr>
          <w:b/>
          <w:bCs/>
          <w:i/>
          <w:iCs/>
          <w:sz w:val="32"/>
          <w:szCs w:val="24"/>
        </w:rPr>
        <w:t>:</w:t>
      </w:r>
    </w:p>
    <w:p w14:paraId="419A7CD3" w14:textId="3B0CBF50" w:rsidR="00BC3256" w:rsidRPr="00446FD9" w:rsidRDefault="00BC3256" w:rsidP="00BC3256">
      <w:pPr>
        <w:tabs>
          <w:tab w:val="left" w:pos="1843"/>
        </w:tabs>
        <w:rPr>
          <w:rFonts w:eastAsia="Times New Roman"/>
          <w:sz w:val="32"/>
          <w:szCs w:val="24"/>
        </w:rPr>
      </w:pPr>
      <w:r w:rsidRPr="00446FD9">
        <w:rPr>
          <w:b/>
          <w:bCs/>
          <w:i/>
          <w:iCs/>
          <w:sz w:val="32"/>
          <w:szCs w:val="24"/>
        </w:rPr>
        <w:t>Adres</w:t>
      </w:r>
      <w:r w:rsidR="0031009B">
        <w:rPr>
          <w:b/>
          <w:bCs/>
          <w:i/>
          <w:iCs/>
          <w:sz w:val="32"/>
          <w:szCs w:val="24"/>
        </w:rPr>
        <w:tab/>
      </w:r>
      <w:r w:rsidRPr="00446FD9">
        <w:rPr>
          <w:b/>
          <w:bCs/>
          <w:i/>
          <w:iCs/>
          <w:sz w:val="32"/>
          <w:szCs w:val="24"/>
        </w:rPr>
        <w:tab/>
        <w:t>:</w:t>
      </w:r>
    </w:p>
    <w:p w14:paraId="25FE8ADA" w14:textId="7314461D" w:rsidR="00F950FB" w:rsidRPr="00446FD9" w:rsidRDefault="00F950FB" w:rsidP="00F950FB">
      <w:pPr>
        <w:tabs>
          <w:tab w:val="left" w:pos="1843"/>
        </w:tabs>
        <w:rPr>
          <w:rFonts w:eastAsia="Times New Roman"/>
          <w:sz w:val="32"/>
          <w:szCs w:val="24"/>
        </w:rPr>
      </w:pPr>
      <w:r>
        <w:rPr>
          <w:b/>
          <w:bCs/>
          <w:i/>
          <w:iCs/>
          <w:sz w:val="32"/>
          <w:szCs w:val="24"/>
        </w:rPr>
        <w:t>E-Mail</w:t>
      </w:r>
      <w:r>
        <w:rPr>
          <w:rStyle w:val="Voetnootmarkering"/>
          <w:b/>
          <w:bCs/>
          <w:i/>
          <w:iCs/>
          <w:sz w:val="32"/>
          <w:szCs w:val="24"/>
        </w:rPr>
        <w:footnoteReference w:id="1"/>
      </w:r>
      <w:r w:rsidR="0031009B">
        <w:rPr>
          <w:b/>
          <w:bCs/>
          <w:i/>
          <w:iCs/>
          <w:sz w:val="32"/>
          <w:szCs w:val="24"/>
        </w:rPr>
        <w:tab/>
      </w:r>
      <w:r w:rsidRPr="00446FD9">
        <w:rPr>
          <w:b/>
          <w:bCs/>
          <w:i/>
          <w:iCs/>
          <w:sz w:val="32"/>
          <w:szCs w:val="24"/>
        </w:rPr>
        <w:tab/>
        <w:t>:</w:t>
      </w:r>
    </w:p>
    <w:sectPr w:rsidR="00F950FB" w:rsidRPr="00446FD9" w:rsidSect="00E4447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00298" w14:textId="77777777" w:rsidR="008C48B0" w:rsidRDefault="008C48B0" w:rsidP="004701EC">
      <w:pPr>
        <w:spacing w:after="0" w:line="240" w:lineRule="auto"/>
      </w:pPr>
      <w:r>
        <w:separator/>
      </w:r>
    </w:p>
  </w:endnote>
  <w:endnote w:type="continuationSeparator" w:id="0">
    <w:p w14:paraId="20DC85BE" w14:textId="77777777" w:rsidR="008C48B0" w:rsidRDefault="008C48B0" w:rsidP="0047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E904" w14:textId="77777777" w:rsidR="008C48B0" w:rsidRDefault="008C48B0" w:rsidP="004701EC">
      <w:pPr>
        <w:spacing w:after="0" w:line="240" w:lineRule="auto"/>
      </w:pPr>
      <w:r>
        <w:separator/>
      </w:r>
    </w:p>
  </w:footnote>
  <w:footnote w:type="continuationSeparator" w:id="0">
    <w:p w14:paraId="668BA4C6" w14:textId="77777777" w:rsidR="008C48B0" w:rsidRDefault="008C48B0" w:rsidP="004701EC">
      <w:pPr>
        <w:spacing w:after="0" w:line="240" w:lineRule="auto"/>
      </w:pPr>
      <w:r>
        <w:continuationSeparator/>
      </w:r>
    </w:p>
  </w:footnote>
  <w:footnote w:id="1">
    <w:p w14:paraId="47218F57" w14:textId="02A0D5FF" w:rsidR="00F950FB" w:rsidRDefault="00F950FB">
      <w:pPr>
        <w:pStyle w:val="Voetnoottekst"/>
      </w:pPr>
      <w:r>
        <w:rPr>
          <w:rStyle w:val="Voetnootmarkering"/>
        </w:rPr>
        <w:footnoteRef/>
      </w:r>
      <w:r>
        <w:t xml:space="preserve"> E-mail alleen invullen als u op de hoogte wilt blijven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F2E21"/>
    <w:multiLevelType w:val="hybridMultilevel"/>
    <w:tmpl w:val="B6B278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9B2BC2"/>
    <w:multiLevelType w:val="hybridMultilevel"/>
    <w:tmpl w:val="D0F00D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0F970ED"/>
    <w:multiLevelType w:val="hybridMultilevel"/>
    <w:tmpl w:val="26783C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77E5DFD"/>
    <w:multiLevelType w:val="hybridMultilevel"/>
    <w:tmpl w:val="B57496E2"/>
    <w:lvl w:ilvl="0" w:tplc="1E7CD9E4">
      <w:numFmt w:val="bullet"/>
      <w:lvlText w:val=""/>
      <w:lvlJc w:val="left"/>
      <w:pPr>
        <w:ind w:left="927"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681ABA"/>
    <w:multiLevelType w:val="hybridMultilevel"/>
    <w:tmpl w:val="12E41EA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F907E84"/>
    <w:multiLevelType w:val="hybridMultilevel"/>
    <w:tmpl w:val="26783C7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86064953">
    <w:abstractNumId w:val="3"/>
  </w:num>
  <w:num w:numId="2" w16cid:durableId="1058286190">
    <w:abstractNumId w:val="0"/>
  </w:num>
  <w:num w:numId="3" w16cid:durableId="1049917528">
    <w:abstractNumId w:val="2"/>
  </w:num>
  <w:num w:numId="4" w16cid:durableId="701132890">
    <w:abstractNumId w:val="1"/>
  </w:num>
  <w:num w:numId="5" w16cid:durableId="555549980">
    <w:abstractNumId w:val="5"/>
  </w:num>
  <w:num w:numId="6" w16cid:durableId="1936937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14"/>
    <w:rsid w:val="000238B1"/>
    <w:rsid w:val="000452DC"/>
    <w:rsid w:val="000643AB"/>
    <w:rsid w:val="0007557F"/>
    <w:rsid w:val="000939C8"/>
    <w:rsid w:val="000B4D63"/>
    <w:rsid w:val="000B71DA"/>
    <w:rsid w:val="000F4D9D"/>
    <w:rsid w:val="00102EB1"/>
    <w:rsid w:val="001123ED"/>
    <w:rsid w:val="00122EA3"/>
    <w:rsid w:val="001C4C77"/>
    <w:rsid w:val="001C5E06"/>
    <w:rsid w:val="00242DC2"/>
    <w:rsid w:val="002A77BC"/>
    <w:rsid w:val="002D4276"/>
    <w:rsid w:val="0031009B"/>
    <w:rsid w:val="003333E5"/>
    <w:rsid w:val="00360CE6"/>
    <w:rsid w:val="00391E17"/>
    <w:rsid w:val="00401893"/>
    <w:rsid w:val="00401EF3"/>
    <w:rsid w:val="0041645E"/>
    <w:rsid w:val="004255FE"/>
    <w:rsid w:val="00432DC6"/>
    <w:rsid w:val="00446DB9"/>
    <w:rsid w:val="00446DE2"/>
    <w:rsid w:val="00447901"/>
    <w:rsid w:val="004701EC"/>
    <w:rsid w:val="004D0EE4"/>
    <w:rsid w:val="004F2805"/>
    <w:rsid w:val="004F54C9"/>
    <w:rsid w:val="004F693A"/>
    <w:rsid w:val="004F6DCC"/>
    <w:rsid w:val="00547175"/>
    <w:rsid w:val="005A1A53"/>
    <w:rsid w:val="005A701D"/>
    <w:rsid w:val="005E6DEC"/>
    <w:rsid w:val="00601AAE"/>
    <w:rsid w:val="00613D9D"/>
    <w:rsid w:val="00620B3F"/>
    <w:rsid w:val="006403AF"/>
    <w:rsid w:val="00650E46"/>
    <w:rsid w:val="006851D8"/>
    <w:rsid w:val="006C0C8C"/>
    <w:rsid w:val="006E5FFE"/>
    <w:rsid w:val="0070400F"/>
    <w:rsid w:val="00714394"/>
    <w:rsid w:val="0073799B"/>
    <w:rsid w:val="00762209"/>
    <w:rsid w:val="0077186F"/>
    <w:rsid w:val="00772993"/>
    <w:rsid w:val="007B31CA"/>
    <w:rsid w:val="007D2F32"/>
    <w:rsid w:val="007E1829"/>
    <w:rsid w:val="007F7F58"/>
    <w:rsid w:val="00803562"/>
    <w:rsid w:val="00867C41"/>
    <w:rsid w:val="00876058"/>
    <w:rsid w:val="008C1AE6"/>
    <w:rsid w:val="008C48B0"/>
    <w:rsid w:val="008E742E"/>
    <w:rsid w:val="008F4563"/>
    <w:rsid w:val="00910C98"/>
    <w:rsid w:val="009315FA"/>
    <w:rsid w:val="009504D0"/>
    <w:rsid w:val="00972147"/>
    <w:rsid w:val="009E59A6"/>
    <w:rsid w:val="00A5170D"/>
    <w:rsid w:val="00A80FAB"/>
    <w:rsid w:val="00A91309"/>
    <w:rsid w:val="00A92A9C"/>
    <w:rsid w:val="00A956E6"/>
    <w:rsid w:val="00A95C14"/>
    <w:rsid w:val="00AA4319"/>
    <w:rsid w:val="00AA4C2F"/>
    <w:rsid w:val="00AF2629"/>
    <w:rsid w:val="00AF6B13"/>
    <w:rsid w:val="00B27C1B"/>
    <w:rsid w:val="00B50EA0"/>
    <w:rsid w:val="00BC3256"/>
    <w:rsid w:val="00C01C53"/>
    <w:rsid w:val="00C20E7A"/>
    <w:rsid w:val="00C22698"/>
    <w:rsid w:val="00C24A6C"/>
    <w:rsid w:val="00C31BF0"/>
    <w:rsid w:val="00C40E6E"/>
    <w:rsid w:val="00C84C44"/>
    <w:rsid w:val="00D52A04"/>
    <w:rsid w:val="00D9367E"/>
    <w:rsid w:val="00D94F5F"/>
    <w:rsid w:val="00DA6DD7"/>
    <w:rsid w:val="00DD197A"/>
    <w:rsid w:val="00DF33CC"/>
    <w:rsid w:val="00E37CD8"/>
    <w:rsid w:val="00E44473"/>
    <w:rsid w:val="00E62D9B"/>
    <w:rsid w:val="00EC2403"/>
    <w:rsid w:val="00EF6EE1"/>
    <w:rsid w:val="00F049AB"/>
    <w:rsid w:val="00F1042A"/>
    <w:rsid w:val="00F25227"/>
    <w:rsid w:val="00F716DB"/>
    <w:rsid w:val="00F74C14"/>
    <w:rsid w:val="00F81B05"/>
    <w:rsid w:val="00F950FB"/>
    <w:rsid w:val="00FC1A87"/>
    <w:rsid w:val="00FC3EDB"/>
    <w:rsid w:val="00FC5307"/>
    <w:rsid w:val="00FD2214"/>
    <w:rsid w:val="00FE7B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654D"/>
  <w15:chartTrackingRefBased/>
  <w15:docId w15:val="{9A327246-6C0A-4CB9-982E-3EF2DC7F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3562"/>
    <w:pPr>
      <w:ind w:left="720"/>
      <w:contextualSpacing/>
    </w:pPr>
  </w:style>
  <w:style w:type="character" w:styleId="Hyperlink">
    <w:name w:val="Hyperlink"/>
    <w:basedOn w:val="Standaardalinea-lettertype"/>
    <w:uiPriority w:val="99"/>
    <w:unhideWhenUsed/>
    <w:rsid w:val="00F049AB"/>
    <w:rPr>
      <w:color w:val="0563C1" w:themeColor="hyperlink"/>
      <w:u w:val="single"/>
    </w:rPr>
  </w:style>
  <w:style w:type="character" w:customStyle="1" w:styleId="Onopgelostemelding1">
    <w:name w:val="Onopgeloste melding1"/>
    <w:basedOn w:val="Standaardalinea-lettertype"/>
    <w:uiPriority w:val="99"/>
    <w:semiHidden/>
    <w:unhideWhenUsed/>
    <w:rsid w:val="00F049AB"/>
    <w:rPr>
      <w:color w:val="605E5C"/>
      <w:shd w:val="clear" w:color="auto" w:fill="E1DFDD"/>
    </w:rPr>
  </w:style>
  <w:style w:type="paragraph" w:styleId="Voetnoottekst">
    <w:name w:val="footnote text"/>
    <w:basedOn w:val="Standaard"/>
    <w:link w:val="VoetnoottekstChar"/>
    <w:uiPriority w:val="99"/>
    <w:semiHidden/>
    <w:unhideWhenUsed/>
    <w:rsid w:val="004701E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701EC"/>
    <w:rPr>
      <w:sz w:val="20"/>
      <w:szCs w:val="20"/>
    </w:rPr>
  </w:style>
  <w:style w:type="character" w:styleId="Voetnootmarkering">
    <w:name w:val="footnote reference"/>
    <w:basedOn w:val="Standaardalinea-lettertype"/>
    <w:uiPriority w:val="99"/>
    <w:semiHidden/>
    <w:unhideWhenUsed/>
    <w:rsid w:val="004701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7807">
      <w:bodyDiv w:val="1"/>
      <w:marLeft w:val="0"/>
      <w:marRight w:val="0"/>
      <w:marTop w:val="0"/>
      <w:marBottom w:val="0"/>
      <w:divBdr>
        <w:top w:val="none" w:sz="0" w:space="0" w:color="auto"/>
        <w:left w:val="none" w:sz="0" w:space="0" w:color="auto"/>
        <w:bottom w:val="none" w:sz="0" w:space="0" w:color="auto"/>
        <w:right w:val="none" w:sz="0" w:space="0" w:color="auto"/>
      </w:divBdr>
    </w:div>
    <w:div w:id="647903891">
      <w:bodyDiv w:val="1"/>
      <w:marLeft w:val="0"/>
      <w:marRight w:val="0"/>
      <w:marTop w:val="0"/>
      <w:marBottom w:val="0"/>
      <w:divBdr>
        <w:top w:val="none" w:sz="0" w:space="0" w:color="auto"/>
        <w:left w:val="none" w:sz="0" w:space="0" w:color="auto"/>
        <w:bottom w:val="none" w:sz="0" w:space="0" w:color="auto"/>
        <w:right w:val="none" w:sz="0" w:space="0" w:color="auto"/>
      </w:divBdr>
    </w:div>
    <w:div w:id="676269766">
      <w:bodyDiv w:val="1"/>
      <w:marLeft w:val="0"/>
      <w:marRight w:val="0"/>
      <w:marTop w:val="0"/>
      <w:marBottom w:val="0"/>
      <w:divBdr>
        <w:top w:val="none" w:sz="0" w:space="0" w:color="auto"/>
        <w:left w:val="none" w:sz="0" w:space="0" w:color="auto"/>
        <w:bottom w:val="none" w:sz="0" w:space="0" w:color="auto"/>
        <w:right w:val="none" w:sz="0" w:space="0" w:color="auto"/>
      </w:divBdr>
      <w:divsChild>
        <w:div w:id="60654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097679">
              <w:marLeft w:val="0"/>
              <w:marRight w:val="0"/>
              <w:marTop w:val="0"/>
              <w:marBottom w:val="0"/>
              <w:divBdr>
                <w:top w:val="none" w:sz="0" w:space="0" w:color="auto"/>
                <w:left w:val="none" w:sz="0" w:space="0" w:color="auto"/>
                <w:bottom w:val="none" w:sz="0" w:space="0" w:color="auto"/>
                <w:right w:val="none" w:sz="0" w:space="0" w:color="auto"/>
              </w:divBdr>
              <w:divsChild>
                <w:div w:id="1075586067">
                  <w:marLeft w:val="0"/>
                  <w:marRight w:val="0"/>
                  <w:marTop w:val="0"/>
                  <w:marBottom w:val="0"/>
                  <w:divBdr>
                    <w:top w:val="none" w:sz="0" w:space="0" w:color="auto"/>
                    <w:left w:val="none" w:sz="0" w:space="0" w:color="auto"/>
                    <w:bottom w:val="none" w:sz="0" w:space="0" w:color="auto"/>
                    <w:right w:val="none" w:sz="0" w:space="0" w:color="auto"/>
                  </w:divBdr>
                  <w:divsChild>
                    <w:div w:id="1960143537">
                      <w:marLeft w:val="0"/>
                      <w:marRight w:val="0"/>
                      <w:marTop w:val="0"/>
                      <w:marBottom w:val="0"/>
                      <w:divBdr>
                        <w:top w:val="none" w:sz="0" w:space="0" w:color="auto"/>
                        <w:left w:val="none" w:sz="0" w:space="0" w:color="auto"/>
                        <w:bottom w:val="none" w:sz="0" w:space="0" w:color="auto"/>
                        <w:right w:val="none" w:sz="0" w:space="0" w:color="auto"/>
                      </w:divBdr>
                      <w:divsChild>
                        <w:div w:id="758526832">
                          <w:marLeft w:val="0"/>
                          <w:marRight w:val="0"/>
                          <w:marTop w:val="0"/>
                          <w:marBottom w:val="0"/>
                          <w:divBdr>
                            <w:top w:val="none" w:sz="0" w:space="0" w:color="auto"/>
                            <w:left w:val="none" w:sz="0" w:space="0" w:color="auto"/>
                            <w:bottom w:val="none" w:sz="0" w:space="0" w:color="auto"/>
                            <w:right w:val="none" w:sz="0" w:space="0" w:color="auto"/>
                          </w:divBdr>
                          <w:divsChild>
                            <w:div w:id="1188563760">
                              <w:marLeft w:val="0"/>
                              <w:marRight w:val="0"/>
                              <w:marTop w:val="0"/>
                              <w:marBottom w:val="0"/>
                              <w:divBdr>
                                <w:top w:val="none" w:sz="0" w:space="0" w:color="auto"/>
                                <w:left w:val="none" w:sz="0" w:space="0" w:color="auto"/>
                                <w:bottom w:val="none" w:sz="0" w:space="0" w:color="auto"/>
                                <w:right w:val="none" w:sz="0" w:space="0" w:color="auto"/>
                              </w:divBdr>
                              <w:divsChild>
                                <w:div w:id="4021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19950">
      <w:bodyDiv w:val="1"/>
      <w:marLeft w:val="0"/>
      <w:marRight w:val="0"/>
      <w:marTop w:val="0"/>
      <w:marBottom w:val="0"/>
      <w:divBdr>
        <w:top w:val="none" w:sz="0" w:space="0" w:color="auto"/>
        <w:left w:val="none" w:sz="0" w:space="0" w:color="auto"/>
        <w:bottom w:val="none" w:sz="0" w:space="0" w:color="auto"/>
        <w:right w:val="none" w:sz="0" w:space="0" w:color="auto"/>
      </w:divBdr>
    </w:div>
    <w:div w:id="1221945222">
      <w:bodyDiv w:val="1"/>
      <w:marLeft w:val="0"/>
      <w:marRight w:val="0"/>
      <w:marTop w:val="0"/>
      <w:marBottom w:val="0"/>
      <w:divBdr>
        <w:top w:val="none" w:sz="0" w:space="0" w:color="auto"/>
        <w:left w:val="none" w:sz="0" w:space="0" w:color="auto"/>
        <w:bottom w:val="none" w:sz="0" w:space="0" w:color="auto"/>
        <w:right w:val="none" w:sz="0" w:space="0" w:color="auto"/>
      </w:divBdr>
    </w:div>
    <w:div w:id="1511985537">
      <w:bodyDiv w:val="1"/>
      <w:marLeft w:val="0"/>
      <w:marRight w:val="0"/>
      <w:marTop w:val="0"/>
      <w:marBottom w:val="0"/>
      <w:divBdr>
        <w:top w:val="none" w:sz="0" w:space="0" w:color="auto"/>
        <w:left w:val="none" w:sz="0" w:space="0" w:color="auto"/>
        <w:bottom w:val="none" w:sz="0" w:space="0" w:color="auto"/>
        <w:right w:val="none" w:sz="0" w:space="0" w:color="auto"/>
      </w:divBdr>
      <w:divsChild>
        <w:div w:id="1040282317">
          <w:marLeft w:val="0"/>
          <w:marRight w:val="0"/>
          <w:marTop w:val="0"/>
          <w:marBottom w:val="0"/>
          <w:divBdr>
            <w:top w:val="none" w:sz="0" w:space="0" w:color="auto"/>
            <w:left w:val="none" w:sz="0" w:space="0" w:color="auto"/>
            <w:bottom w:val="none" w:sz="0" w:space="0" w:color="auto"/>
            <w:right w:val="none" w:sz="0" w:space="0" w:color="auto"/>
          </w:divBdr>
        </w:div>
        <w:div w:id="1242134939">
          <w:marLeft w:val="0"/>
          <w:marRight w:val="0"/>
          <w:marTop w:val="0"/>
          <w:marBottom w:val="0"/>
          <w:divBdr>
            <w:top w:val="none" w:sz="0" w:space="0" w:color="auto"/>
            <w:left w:val="none" w:sz="0" w:space="0" w:color="auto"/>
            <w:bottom w:val="none" w:sz="0" w:space="0" w:color="auto"/>
            <w:right w:val="none" w:sz="0" w:space="0" w:color="auto"/>
          </w:divBdr>
        </w:div>
        <w:div w:id="1754547232">
          <w:marLeft w:val="0"/>
          <w:marRight w:val="0"/>
          <w:marTop w:val="0"/>
          <w:marBottom w:val="0"/>
          <w:divBdr>
            <w:top w:val="none" w:sz="0" w:space="0" w:color="auto"/>
            <w:left w:val="none" w:sz="0" w:space="0" w:color="auto"/>
            <w:bottom w:val="none" w:sz="0" w:space="0" w:color="auto"/>
            <w:right w:val="none" w:sz="0" w:space="0" w:color="auto"/>
          </w:divBdr>
        </w:div>
        <w:div w:id="209614747">
          <w:marLeft w:val="0"/>
          <w:marRight w:val="0"/>
          <w:marTop w:val="0"/>
          <w:marBottom w:val="0"/>
          <w:divBdr>
            <w:top w:val="none" w:sz="0" w:space="0" w:color="auto"/>
            <w:left w:val="none" w:sz="0" w:space="0" w:color="auto"/>
            <w:bottom w:val="none" w:sz="0" w:space="0" w:color="auto"/>
            <w:right w:val="none" w:sz="0" w:space="0" w:color="auto"/>
          </w:divBdr>
        </w:div>
        <w:div w:id="558833401">
          <w:marLeft w:val="0"/>
          <w:marRight w:val="0"/>
          <w:marTop w:val="0"/>
          <w:marBottom w:val="0"/>
          <w:divBdr>
            <w:top w:val="none" w:sz="0" w:space="0" w:color="auto"/>
            <w:left w:val="none" w:sz="0" w:space="0" w:color="auto"/>
            <w:bottom w:val="none" w:sz="0" w:space="0" w:color="auto"/>
            <w:right w:val="none" w:sz="0" w:space="0" w:color="auto"/>
          </w:divBdr>
        </w:div>
      </w:divsChild>
    </w:div>
    <w:div w:id="18555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ftbereikbaar202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DC94-8AB1-4541-89D5-748287D4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2166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Linssen</dc:creator>
  <cp:keywords/>
  <dc:description/>
  <cp:lastModifiedBy>Frans Linssen</cp:lastModifiedBy>
  <cp:revision>2</cp:revision>
  <cp:lastPrinted>2023-11-08T17:42:00Z</cp:lastPrinted>
  <dcterms:created xsi:type="dcterms:W3CDTF">2023-11-19T17:11:00Z</dcterms:created>
  <dcterms:modified xsi:type="dcterms:W3CDTF">2023-11-19T17:11:00Z</dcterms:modified>
</cp:coreProperties>
</file>